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F" w:rsidRDefault="006A503F" w:rsidP="006A503F">
      <w:pPr>
        <w:jc w:val="center"/>
      </w:pPr>
      <w:r>
        <w:rPr>
          <w:noProof/>
        </w:rPr>
        <w:drawing>
          <wp:inline distT="0" distB="0" distL="0" distR="0" wp14:anchorId="1285D715" wp14:editId="0CD9ACFE">
            <wp:extent cx="5448300" cy="3724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03F" w:rsidRPr="006A503F" w:rsidRDefault="006A503F">
      <w:pPr>
        <w:rPr>
          <w:sz w:val="10"/>
          <w:szCs w:val="10"/>
        </w:rPr>
      </w:pPr>
    </w:p>
    <w:p w:rsidR="00540A5D" w:rsidRDefault="006A503F" w:rsidP="006A503F">
      <w:pPr>
        <w:jc w:val="center"/>
      </w:pPr>
      <w:r>
        <w:rPr>
          <w:noProof/>
        </w:rPr>
        <w:drawing>
          <wp:inline distT="0" distB="0" distL="0" distR="0" wp14:anchorId="302E7936" wp14:editId="1598F022">
            <wp:extent cx="6286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03F" w:rsidRDefault="006A503F" w:rsidP="006A503F">
      <w:pPr>
        <w:jc w:val="center"/>
      </w:pPr>
      <w:bookmarkStart w:id="0" w:name="_GoBack"/>
      <w:r>
        <w:rPr>
          <w:noProof/>
        </w:rPr>
        <w:drawing>
          <wp:inline distT="0" distB="0" distL="0" distR="0" wp14:anchorId="6DF3A624" wp14:editId="1A673323">
            <wp:extent cx="592455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503F" w:rsidSect="006A5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3F"/>
    <w:rsid w:val="00540A5D"/>
    <w:rsid w:val="006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37EC"/>
  <w15:chartTrackingRefBased/>
  <w15:docId w15:val="{C2718A18-EF73-4E24-BAF4-A2B5396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Taylor</dc:creator>
  <cp:keywords/>
  <dc:description/>
  <cp:lastModifiedBy>Brooke Taylor</cp:lastModifiedBy>
  <cp:revision>1</cp:revision>
  <dcterms:created xsi:type="dcterms:W3CDTF">2017-02-28T15:27:00Z</dcterms:created>
  <dcterms:modified xsi:type="dcterms:W3CDTF">2017-02-28T15:32:00Z</dcterms:modified>
</cp:coreProperties>
</file>